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5431B" w14:textId="79EF8085" w:rsidR="00374815" w:rsidRPr="004C42B9" w:rsidRDefault="00A92DBF" w:rsidP="004C42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C42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program of the final control in the discipline </w:t>
      </w:r>
      <w:r w:rsidRPr="004C42B9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="00374815" w:rsidRPr="004C42B9">
        <w:rPr>
          <w:rFonts w:ascii="Times New Roman" w:hAnsi="Times New Roman" w:cs="Times New Roman"/>
          <w:b/>
          <w:bCs/>
          <w:sz w:val="24"/>
          <w:szCs w:val="24"/>
          <w:lang w:val="en-US"/>
        </w:rPr>
        <w:t>«</w:t>
      </w:r>
      <w:r w:rsidR="004441B4" w:rsidRPr="004441B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Additional directions of functional analysis</w:t>
      </w:r>
      <w:r w:rsidR="00374815" w:rsidRPr="004C42B9">
        <w:rPr>
          <w:rFonts w:ascii="Times New Roman" w:hAnsi="Times New Roman" w:cs="Times New Roman"/>
          <w:b/>
          <w:bCs/>
          <w:sz w:val="24"/>
          <w:szCs w:val="24"/>
          <w:lang w:val="en-US"/>
        </w:rPr>
        <w:t>»</w:t>
      </w:r>
    </w:p>
    <w:p w14:paraId="214B728B" w14:textId="66760CDE" w:rsidR="00374815" w:rsidRPr="004C42B9" w:rsidRDefault="00374815" w:rsidP="004C42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1278855" w14:textId="002F3E0A" w:rsidR="00A92DBF" w:rsidRPr="00DE6A0F" w:rsidRDefault="00A92DBF" w:rsidP="004C42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6A0F">
        <w:rPr>
          <w:rFonts w:ascii="Times New Roman" w:hAnsi="Times New Roman" w:cs="Times New Roman"/>
          <w:b/>
          <w:bCs/>
          <w:sz w:val="24"/>
          <w:szCs w:val="24"/>
          <w:lang w:val="en-US"/>
        </w:rPr>
        <w:t>Specialty –7</w:t>
      </w:r>
      <w:r w:rsidRPr="004C42B9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DE6A0F">
        <w:rPr>
          <w:rFonts w:ascii="Times New Roman" w:hAnsi="Times New Roman" w:cs="Times New Roman"/>
          <w:b/>
          <w:bCs/>
          <w:sz w:val="24"/>
          <w:szCs w:val="24"/>
          <w:lang w:val="en-US"/>
        </w:rPr>
        <w:t>0540</w:t>
      </w:r>
      <w:r w:rsidR="00850718" w:rsidRPr="00DE6A0F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DE6A0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Mathematics</w:t>
      </w:r>
    </w:p>
    <w:p w14:paraId="445D3BEF" w14:textId="4E69A86B" w:rsidR="00374815" w:rsidRPr="004C42B9" w:rsidRDefault="00850718" w:rsidP="004C42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C42B9">
        <w:rPr>
          <w:rFonts w:ascii="Times New Roman" w:hAnsi="Times New Roman" w:cs="Times New Roman"/>
          <w:b/>
          <w:bCs/>
          <w:sz w:val="24"/>
          <w:szCs w:val="24"/>
          <w:lang w:val="en-US"/>
        </w:rPr>
        <w:t>Course</w:t>
      </w:r>
      <w:r w:rsidR="00374815" w:rsidRPr="004C42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 w:rsidR="004441B4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</w:p>
    <w:p w14:paraId="349455C7" w14:textId="3747D1DF" w:rsidR="00374815" w:rsidRPr="004C42B9" w:rsidRDefault="00850718" w:rsidP="004C42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C42B9">
        <w:rPr>
          <w:rFonts w:ascii="Times New Roman" w:hAnsi="Times New Roman" w:cs="Times New Roman"/>
          <w:b/>
          <w:bCs/>
          <w:sz w:val="24"/>
          <w:szCs w:val="24"/>
          <w:lang w:val="en-US"/>
        </w:rPr>
        <w:t>Language of study</w:t>
      </w:r>
      <w:r w:rsidR="00374815" w:rsidRPr="004C42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 w:rsidRPr="004C42B9">
        <w:rPr>
          <w:rFonts w:ascii="Times New Roman" w:hAnsi="Times New Roman" w:cs="Times New Roman"/>
          <w:b/>
          <w:bCs/>
          <w:sz w:val="24"/>
          <w:szCs w:val="24"/>
          <w:lang w:val="en-US"/>
        </w:rPr>
        <w:t>Kazakh</w:t>
      </w:r>
      <w:r w:rsidR="00374815" w:rsidRPr="004C42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4C42B9">
        <w:rPr>
          <w:rFonts w:ascii="Times New Roman" w:hAnsi="Times New Roman" w:cs="Times New Roman"/>
          <w:b/>
          <w:bCs/>
          <w:sz w:val="24"/>
          <w:szCs w:val="24"/>
          <w:lang w:val="en-US"/>
        </w:rPr>
        <w:t>language</w:t>
      </w:r>
      <w:r w:rsidR="00374815" w:rsidRPr="004C42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 w:rsidRPr="004C42B9">
        <w:rPr>
          <w:rFonts w:ascii="Times New Roman" w:hAnsi="Times New Roman" w:cs="Times New Roman"/>
          <w:b/>
          <w:bCs/>
          <w:sz w:val="24"/>
          <w:szCs w:val="24"/>
          <w:lang w:val="en-US"/>
        </w:rPr>
        <w:t>English</w:t>
      </w:r>
    </w:p>
    <w:p w14:paraId="4C966C77" w14:textId="4EDFE948" w:rsidR="00374815" w:rsidRPr="004C42B9" w:rsidRDefault="00850718" w:rsidP="004C42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C42B9">
        <w:rPr>
          <w:rFonts w:ascii="Times New Roman" w:hAnsi="Times New Roman" w:cs="Times New Roman"/>
          <w:b/>
          <w:bCs/>
          <w:sz w:val="24"/>
          <w:szCs w:val="24"/>
          <w:lang w:val="en-US"/>
        </w:rPr>
        <w:t>2022, autumn semester</w:t>
      </w:r>
    </w:p>
    <w:p w14:paraId="703A0134" w14:textId="77777777" w:rsidR="00850718" w:rsidRPr="004C42B9" w:rsidRDefault="00850718" w:rsidP="004C42B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43A8CAE" w14:textId="1DD5B344" w:rsidR="00850718" w:rsidRPr="004C42B9" w:rsidRDefault="00850718" w:rsidP="004C42B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C42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Form of final control – </w:t>
      </w:r>
      <w:r w:rsidRPr="00DE6A0F">
        <w:rPr>
          <w:rFonts w:ascii="Times New Roman" w:hAnsi="Times New Roman" w:cs="Times New Roman"/>
          <w:sz w:val="24"/>
          <w:szCs w:val="24"/>
          <w:lang w:val="en-US"/>
        </w:rPr>
        <w:t>standard exam, oral, offline</w:t>
      </w:r>
    </w:p>
    <w:p w14:paraId="7533BF28" w14:textId="5787149B" w:rsidR="00850718" w:rsidRPr="004C42B9" w:rsidRDefault="00850718" w:rsidP="004C42B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C42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Time to prepare an answer – </w:t>
      </w:r>
      <w:r w:rsidRPr="00DE6A0F">
        <w:rPr>
          <w:rFonts w:ascii="Times New Roman" w:hAnsi="Times New Roman" w:cs="Times New Roman"/>
          <w:sz w:val="24"/>
          <w:szCs w:val="24"/>
          <w:lang w:val="en-US"/>
        </w:rPr>
        <w:t>1 hour</w:t>
      </w:r>
    </w:p>
    <w:p w14:paraId="5D395A77" w14:textId="2E2C9B2A" w:rsidR="00850718" w:rsidRPr="004C42B9" w:rsidRDefault="00850718" w:rsidP="004C42B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C42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Evaluation Policy – </w:t>
      </w:r>
      <w:r w:rsidRPr="004C42B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6A0F">
        <w:rPr>
          <w:rFonts w:ascii="Times New Roman" w:hAnsi="Times New Roman" w:cs="Times New Roman"/>
          <w:sz w:val="24"/>
          <w:szCs w:val="24"/>
          <w:lang w:val="en-US"/>
        </w:rPr>
        <w:t>tandard</w:t>
      </w:r>
    </w:p>
    <w:p w14:paraId="7C5067A9" w14:textId="307A012B" w:rsidR="00850718" w:rsidRPr="004C42B9" w:rsidRDefault="00850718" w:rsidP="004C42B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C42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Exam time – </w:t>
      </w:r>
      <w:r w:rsidRPr="00DE6A0F">
        <w:rPr>
          <w:rFonts w:ascii="Times New Roman" w:hAnsi="Times New Roman" w:cs="Times New Roman"/>
          <w:sz w:val="24"/>
          <w:szCs w:val="24"/>
          <w:lang w:val="en-US"/>
        </w:rPr>
        <w:t>according to the schedule</w:t>
      </w:r>
    </w:p>
    <w:p w14:paraId="33A5B5D5" w14:textId="77777777" w:rsidR="00850718" w:rsidRPr="004C42B9" w:rsidRDefault="00850718" w:rsidP="004C42B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7860375" w14:textId="773D7488" w:rsidR="00850718" w:rsidRPr="004C42B9" w:rsidRDefault="00850718" w:rsidP="004C42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C42B9">
        <w:rPr>
          <w:rFonts w:ascii="Times New Roman" w:hAnsi="Times New Roman" w:cs="Times New Roman"/>
          <w:b/>
          <w:bCs/>
          <w:sz w:val="24"/>
          <w:szCs w:val="24"/>
          <w:lang w:val="en-US"/>
        </w:rPr>
        <w:t>List of questions submitted for the exam</w:t>
      </w:r>
    </w:p>
    <w:p w14:paraId="0DFD968B" w14:textId="0A7AEFA5" w:rsidR="002E267D" w:rsidRPr="00DE6A0F" w:rsidRDefault="002E267D" w:rsidP="004C42B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94831E2" w14:textId="557D7203" w:rsidR="000A7D41" w:rsidRPr="004C42B9" w:rsidRDefault="00850718" w:rsidP="004C42B9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C42B9">
        <w:rPr>
          <w:rFonts w:ascii="Times New Roman" w:hAnsi="Times New Roman" w:cs="Times New Roman"/>
          <w:sz w:val="24"/>
          <w:szCs w:val="24"/>
          <w:u w:val="single"/>
          <w:lang w:val="en-US"/>
        </w:rPr>
        <w:t>Item</w:t>
      </w:r>
      <w:r w:rsidR="000A7D41" w:rsidRPr="004C42B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№ 1. </w:t>
      </w:r>
      <w:r w:rsidRPr="004C42B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Theoretical questions (Maximum score - </w:t>
      </w:r>
      <w:r w:rsidR="003A631C"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r w:rsidRPr="004C42B9">
        <w:rPr>
          <w:rFonts w:ascii="Times New Roman" w:hAnsi="Times New Roman" w:cs="Times New Roman"/>
          <w:sz w:val="24"/>
          <w:szCs w:val="24"/>
          <w:u w:val="single"/>
          <w:lang w:val="en-US"/>
        </w:rPr>
        <w:t>0 points)</w:t>
      </w:r>
    </w:p>
    <w:p w14:paraId="4343AF60" w14:textId="69265BD4" w:rsidR="002B199C" w:rsidRPr="00F11EF2" w:rsidRDefault="003A631C" w:rsidP="00F11EF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1EF2">
        <w:rPr>
          <w:rFonts w:ascii="Times New Roman" w:hAnsi="Times New Roman" w:cs="Times New Roman"/>
          <w:sz w:val="24"/>
          <w:szCs w:val="24"/>
          <w:lang w:val="en-US"/>
        </w:rPr>
        <w:t>Determination of the heat equation and its classical solution</w:t>
      </w:r>
      <w:r w:rsidR="00FC339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</w:p>
    <w:p w14:paraId="7DD70DDB" w14:textId="67CDE609" w:rsidR="003A631C" w:rsidRPr="00F11EF2" w:rsidRDefault="003A631C" w:rsidP="00F11EF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1EF2">
        <w:rPr>
          <w:rFonts w:ascii="Times New Roman" w:hAnsi="Times New Roman" w:cs="Times New Roman"/>
          <w:sz w:val="24"/>
          <w:szCs w:val="24"/>
          <w:lang w:val="en-US"/>
        </w:rPr>
        <w:t>Approximation and convergence of the numerical method for the heat equation.</w:t>
      </w:r>
    </w:p>
    <w:p w14:paraId="60FED6C3" w14:textId="784DC42F" w:rsidR="003A631C" w:rsidRPr="00F11EF2" w:rsidRDefault="003A631C" w:rsidP="00F11EF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1EF2">
        <w:rPr>
          <w:rFonts w:ascii="Times New Roman" w:hAnsi="Times New Roman" w:cs="Times New Roman"/>
          <w:sz w:val="24"/>
          <w:szCs w:val="24"/>
          <w:lang w:val="en-US"/>
        </w:rPr>
        <w:t xml:space="preserve">Generalized functions. Generalized derivatives. </w:t>
      </w:r>
      <w:proofErr w:type="spellStart"/>
      <w:r w:rsidRPr="00F11EF2">
        <w:rPr>
          <w:rFonts w:ascii="Times New Roman" w:hAnsi="Times New Roman" w:cs="Times New Roman"/>
          <w:sz w:val="24"/>
          <w:szCs w:val="24"/>
          <w:lang w:val="en-US"/>
        </w:rPr>
        <w:t>Sobolev</w:t>
      </w:r>
      <w:proofErr w:type="spellEnd"/>
      <w:r w:rsidRPr="00F11EF2">
        <w:rPr>
          <w:rFonts w:ascii="Times New Roman" w:hAnsi="Times New Roman" w:cs="Times New Roman"/>
          <w:sz w:val="24"/>
          <w:szCs w:val="24"/>
          <w:lang w:val="en-US"/>
        </w:rPr>
        <w:t xml:space="preserve"> spaces</w:t>
      </w:r>
    </w:p>
    <w:p w14:paraId="09E8D363" w14:textId="5A73CAE7" w:rsidR="003A631C" w:rsidRPr="00F11EF2" w:rsidRDefault="003A631C" w:rsidP="00F11EF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1EF2">
        <w:rPr>
          <w:rFonts w:ascii="Times New Roman" w:hAnsi="Times New Roman" w:cs="Times New Roman"/>
          <w:sz w:val="24"/>
          <w:szCs w:val="24"/>
          <w:lang w:val="en-US"/>
        </w:rPr>
        <w:t>Generalized solution of the mathematical physics problems. Relations between classical and generalized solution.</w:t>
      </w:r>
    </w:p>
    <w:p w14:paraId="273BDD95" w14:textId="21545536" w:rsidR="003A631C" w:rsidRPr="00F11EF2" w:rsidRDefault="003A631C" w:rsidP="00F11EF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1EF2">
        <w:rPr>
          <w:rFonts w:ascii="Times New Roman" w:hAnsi="Times New Roman" w:cs="Times New Roman"/>
          <w:sz w:val="24"/>
          <w:szCs w:val="24"/>
          <w:lang w:val="en-US"/>
        </w:rPr>
        <w:t>Physical sense of the generalized solution of the stationary heat equation. Generalized model</w:t>
      </w:r>
    </w:p>
    <w:p w14:paraId="3B55B7B5" w14:textId="5F47A100" w:rsidR="003A631C" w:rsidRPr="00F11EF2" w:rsidRDefault="003A631C" w:rsidP="00F11EF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1EF2">
        <w:rPr>
          <w:rFonts w:ascii="Times New Roman" w:hAnsi="Times New Roman" w:cs="Times New Roman"/>
          <w:sz w:val="24"/>
          <w:szCs w:val="24"/>
          <w:lang w:val="en-US"/>
        </w:rPr>
        <w:t>Approximation of the generalized model for the stationary heat</w:t>
      </w:r>
    </w:p>
    <w:p w14:paraId="5D372975" w14:textId="2A168606" w:rsidR="003A631C" w:rsidRPr="00F11EF2" w:rsidRDefault="003A631C" w:rsidP="00F11EF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1EF2">
        <w:rPr>
          <w:rFonts w:ascii="Times New Roman" w:hAnsi="Times New Roman" w:cs="Times New Roman"/>
          <w:sz w:val="24"/>
          <w:szCs w:val="24"/>
          <w:lang w:val="en-US"/>
        </w:rPr>
        <w:t>Convergence of the sequences and Cauchy principle</w:t>
      </w:r>
    </w:p>
    <w:p w14:paraId="3D206C25" w14:textId="56D1DFA2" w:rsidR="003A631C" w:rsidRPr="00F11EF2" w:rsidRDefault="003A631C" w:rsidP="00F11EF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1EF2">
        <w:rPr>
          <w:rFonts w:ascii="Times New Roman" w:hAnsi="Times New Roman" w:cs="Times New Roman"/>
          <w:sz w:val="24"/>
          <w:szCs w:val="24"/>
          <w:lang w:val="en-US"/>
        </w:rPr>
        <w:t>Picard method and compressing mapping theorem</w:t>
      </w:r>
    </w:p>
    <w:p w14:paraId="4FEA3303" w14:textId="1AF12429" w:rsidR="003A631C" w:rsidRPr="00F11EF2" w:rsidRDefault="003A631C" w:rsidP="00F11EF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1EF2">
        <w:rPr>
          <w:rFonts w:ascii="Times New Roman" w:hAnsi="Times New Roman" w:cs="Times New Roman"/>
          <w:sz w:val="24"/>
          <w:szCs w:val="24"/>
          <w:lang w:val="en-US"/>
        </w:rPr>
        <w:t>Completeness of the spaces. Examples of incomplete spaces</w:t>
      </w:r>
    </w:p>
    <w:p w14:paraId="3004FB48" w14:textId="66105BC9" w:rsidR="003A631C" w:rsidRPr="00F11EF2" w:rsidRDefault="003A631C" w:rsidP="00F11EF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1EF2">
        <w:rPr>
          <w:rFonts w:ascii="Times New Roman" w:hAnsi="Times New Roman" w:cs="Times New Roman"/>
          <w:sz w:val="24"/>
          <w:szCs w:val="24"/>
          <w:lang w:val="en-US"/>
        </w:rPr>
        <w:t>Cantor’s definition of the set of real numbers.</w:t>
      </w:r>
    </w:p>
    <w:p w14:paraId="1C9E1220" w14:textId="2663488E" w:rsidR="003A631C" w:rsidRPr="00F11EF2" w:rsidRDefault="003A631C" w:rsidP="00F11EF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1EF2">
        <w:rPr>
          <w:rFonts w:ascii="Times New Roman" w:hAnsi="Times New Roman" w:cs="Times New Roman"/>
          <w:sz w:val="24"/>
          <w:szCs w:val="24"/>
          <w:lang w:val="en-US"/>
        </w:rPr>
        <w:t>Applications of the completion theorem</w:t>
      </w:r>
    </w:p>
    <w:p w14:paraId="2688CFA2" w14:textId="52BE0236" w:rsidR="003A631C" w:rsidRPr="00F11EF2" w:rsidRDefault="003A631C" w:rsidP="00F11EF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1EF2">
        <w:rPr>
          <w:rFonts w:ascii="Times New Roman" w:hAnsi="Times New Roman" w:cs="Times New Roman"/>
          <w:sz w:val="24"/>
          <w:szCs w:val="24"/>
          <w:lang w:val="en-US"/>
        </w:rPr>
        <w:t>Sequential generalized functions theory</w:t>
      </w:r>
    </w:p>
    <w:p w14:paraId="281B3E9A" w14:textId="35F0E626" w:rsidR="003A631C" w:rsidRPr="00F11EF2" w:rsidRDefault="00F11EF2" w:rsidP="00F11EF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1EF2">
        <w:rPr>
          <w:rFonts w:ascii="Times New Roman" w:hAnsi="Times New Roman" w:cs="Times New Roman"/>
          <w:sz w:val="24"/>
          <w:szCs w:val="24"/>
          <w:lang w:val="en-US"/>
        </w:rPr>
        <w:t>Sequential extension of extremum problems</w:t>
      </w:r>
    </w:p>
    <w:p w14:paraId="75BA1DC3" w14:textId="04AAB536" w:rsidR="00F11EF2" w:rsidRPr="00F11EF2" w:rsidRDefault="00F11EF2" w:rsidP="00F11EF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1EF2">
        <w:rPr>
          <w:rFonts w:ascii="Times New Roman" w:hAnsi="Times New Roman" w:cs="Times New Roman"/>
          <w:sz w:val="24"/>
          <w:szCs w:val="24"/>
          <w:lang w:val="en-US"/>
        </w:rPr>
        <w:t>Sequential model of stationary heat transfer phenomenon.</w:t>
      </w:r>
    </w:p>
    <w:p w14:paraId="23F68859" w14:textId="3BE2098C" w:rsidR="00F11EF2" w:rsidRPr="00F11EF2" w:rsidRDefault="00F11EF2" w:rsidP="00F11EF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1EF2">
        <w:rPr>
          <w:rFonts w:ascii="Times New Roman" w:hAnsi="Times New Roman" w:cs="Times New Roman"/>
          <w:sz w:val="24"/>
          <w:szCs w:val="24"/>
          <w:lang w:val="en-US"/>
        </w:rPr>
        <w:t>Sequential models of mathematical physics problems</w:t>
      </w:r>
    </w:p>
    <w:p w14:paraId="36B70EF8" w14:textId="77777777" w:rsidR="003A631C" w:rsidRPr="004A3070" w:rsidRDefault="003A631C" w:rsidP="004C42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E845C0B" w14:textId="6BFB722A" w:rsidR="00DE6A0F" w:rsidRDefault="00DE6A0F" w:rsidP="00DE6A0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7080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Item №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2</w:t>
      </w:r>
      <w:r w:rsidRPr="00E7080A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F11EF2">
        <w:rPr>
          <w:rFonts w:ascii="Times New Roman" w:hAnsi="Times New Roman" w:cs="Times New Roman"/>
          <w:sz w:val="24"/>
          <w:szCs w:val="24"/>
          <w:u w:val="single"/>
          <w:lang w:val="en-US"/>
        </w:rPr>
        <w:t>Practical questions</w:t>
      </w:r>
      <w:r w:rsidRPr="00DE6A0F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4C42B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(Maximum score - </w:t>
      </w:r>
      <w:r w:rsidR="00FC3399">
        <w:rPr>
          <w:rFonts w:ascii="Times New Roman" w:hAnsi="Times New Roman" w:cs="Times New Roman"/>
          <w:sz w:val="24"/>
          <w:szCs w:val="24"/>
          <w:u w:val="single"/>
          <w:lang w:val="en-US"/>
        </w:rPr>
        <w:t>6</w:t>
      </w:r>
      <w:r w:rsidRPr="004C42B9">
        <w:rPr>
          <w:rFonts w:ascii="Times New Roman" w:hAnsi="Times New Roman" w:cs="Times New Roman"/>
          <w:sz w:val="24"/>
          <w:szCs w:val="24"/>
          <w:u w:val="single"/>
          <w:lang w:val="en-US"/>
        </w:rPr>
        <w:t>0 points)</w:t>
      </w:r>
    </w:p>
    <w:p w14:paraId="7DF94074" w14:textId="77777777" w:rsidR="00F11EF2" w:rsidRDefault="00F11EF2" w:rsidP="00F11EF2">
      <w:pPr>
        <w:pStyle w:val="a3"/>
        <w:numPr>
          <w:ilvl w:val="0"/>
          <w:numId w:val="6"/>
        </w:num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Approximation of boundary problems.</w:t>
      </w:r>
    </w:p>
    <w:p w14:paraId="3C42331A" w14:textId="1687A74E" w:rsidR="00DE6A0F" w:rsidRDefault="00F11EF2" w:rsidP="00DE6A0F">
      <w:pPr>
        <w:pStyle w:val="a3"/>
        <w:numPr>
          <w:ilvl w:val="0"/>
          <w:numId w:val="6"/>
        </w:num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Definition of classical and generalized solutions</w:t>
      </w:r>
      <w:r w:rsidR="00DE6A0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BDD4FA" w14:textId="4C3C8326" w:rsidR="00DE6A0F" w:rsidRDefault="00F11EF2" w:rsidP="00DE6A0F">
      <w:pPr>
        <w:pStyle w:val="a3"/>
        <w:numPr>
          <w:ilvl w:val="0"/>
          <w:numId w:val="6"/>
        </w:num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Generalized derivatives</w:t>
      </w:r>
      <w:r w:rsidR="00DE6A0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3908FB" w14:textId="0A9F724F" w:rsidR="00F11EF2" w:rsidRDefault="00F11EF2" w:rsidP="00DE6A0F">
      <w:pPr>
        <w:pStyle w:val="a3"/>
        <w:numPr>
          <w:ilvl w:val="0"/>
          <w:numId w:val="6"/>
        </w:num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Using the Cauchy criterion for proving the convergence. </w:t>
      </w:r>
    </w:p>
    <w:p w14:paraId="4880244B" w14:textId="21F0EE42" w:rsidR="00F11EF2" w:rsidRDefault="00F11EF2" w:rsidP="00DE6A0F">
      <w:pPr>
        <w:pStyle w:val="a3"/>
        <w:numPr>
          <w:ilvl w:val="0"/>
          <w:numId w:val="6"/>
        </w:num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Method successive iteration.</w:t>
      </w:r>
    </w:p>
    <w:p w14:paraId="32F11E3D" w14:textId="6BF02E3B" w:rsidR="00F11EF2" w:rsidRDefault="00F11EF2" w:rsidP="00DE6A0F">
      <w:pPr>
        <w:pStyle w:val="a3"/>
        <w:numPr>
          <w:ilvl w:val="0"/>
          <w:numId w:val="6"/>
        </w:num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Properties of the real numbers.</w:t>
      </w:r>
    </w:p>
    <w:p w14:paraId="782A6FBD" w14:textId="20AA3A9F" w:rsidR="00F11EF2" w:rsidRDefault="00F11EF2" w:rsidP="00DE6A0F">
      <w:pPr>
        <w:pStyle w:val="a3"/>
        <w:numPr>
          <w:ilvl w:val="0"/>
          <w:numId w:val="6"/>
        </w:num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Completion of </w:t>
      </w:r>
      <w:r w:rsidR="00FC3399">
        <w:rPr>
          <w:rFonts w:ascii="Times New Roman" w:hAnsi="Times New Roman" w:cs="Times New Roman"/>
          <w:sz w:val="24"/>
          <w:szCs w:val="24"/>
          <w:lang w:val="en-US"/>
        </w:rPr>
        <w:t>numerical spaces.</w:t>
      </w:r>
    </w:p>
    <w:p w14:paraId="3D97A97F" w14:textId="64DD85C2" w:rsidR="00FC3399" w:rsidRDefault="00FC3399" w:rsidP="00DE6A0F">
      <w:pPr>
        <w:pStyle w:val="a3"/>
        <w:numPr>
          <w:ilvl w:val="0"/>
          <w:numId w:val="6"/>
        </w:num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Properties of the sequential distributions.</w:t>
      </w:r>
    </w:p>
    <w:p w14:paraId="2F68DC70" w14:textId="23ABD381" w:rsidR="00FC3399" w:rsidRDefault="00FC3399" w:rsidP="00DE6A0F">
      <w:pPr>
        <w:pStyle w:val="a3"/>
        <w:numPr>
          <w:ilvl w:val="0"/>
          <w:numId w:val="6"/>
        </w:num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Existence problem of optimization theory.</w:t>
      </w:r>
    </w:p>
    <w:p w14:paraId="11DDCA17" w14:textId="72B0231D" w:rsidR="00FC3399" w:rsidRDefault="00FC3399" w:rsidP="00DE6A0F">
      <w:pPr>
        <w:pStyle w:val="a3"/>
        <w:numPr>
          <w:ilvl w:val="0"/>
          <w:numId w:val="6"/>
        </w:num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Convergence in functional spaces.</w:t>
      </w:r>
    </w:p>
    <w:p w14:paraId="6A401428" w14:textId="271A7E0E" w:rsidR="00FC3399" w:rsidRDefault="00FC3399" w:rsidP="00DE6A0F">
      <w:pPr>
        <w:pStyle w:val="a3"/>
        <w:numPr>
          <w:ilvl w:val="0"/>
          <w:numId w:val="6"/>
        </w:num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Using of sequential method.</w:t>
      </w:r>
    </w:p>
    <w:p w14:paraId="3A767C1E" w14:textId="6AF5587E" w:rsidR="00DE6A0F" w:rsidRDefault="00DE6A0F" w:rsidP="004C42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A5292DD" w14:textId="77777777" w:rsidR="00C566F1" w:rsidRDefault="00C566F1" w:rsidP="004C42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C56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66C14"/>
    <w:multiLevelType w:val="hybridMultilevel"/>
    <w:tmpl w:val="2A72C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32644"/>
    <w:multiLevelType w:val="hybridMultilevel"/>
    <w:tmpl w:val="DC26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A4D3C"/>
    <w:multiLevelType w:val="hybridMultilevel"/>
    <w:tmpl w:val="58D2D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95E14"/>
    <w:multiLevelType w:val="hybridMultilevel"/>
    <w:tmpl w:val="EFD8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C6C02"/>
    <w:multiLevelType w:val="hybridMultilevel"/>
    <w:tmpl w:val="A4D06C3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1AD0132"/>
    <w:multiLevelType w:val="hybridMultilevel"/>
    <w:tmpl w:val="0FE2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F06F0"/>
    <w:multiLevelType w:val="hybridMultilevel"/>
    <w:tmpl w:val="A5563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F4"/>
    <w:rsid w:val="000A7D41"/>
    <w:rsid w:val="000C18F4"/>
    <w:rsid w:val="00191E3F"/>
    <w:rsid w:val="00280BB1"/>
    <w:rsid w:val="002B199C"/>
    <w:rsid w:val="002E267D"/>
    <w:rsid w:val="00374815"/>
    <w:rsid w:val="003A631C"/>
    <w:rsid w:val="003F4BA9"/>
    <w:rsid w:val="004441B4"/>
    <w:rsid w:val="004A3070"/>
    <w:rsid w:val="004C42B9"/>
    <w:rsid w:val="00550A07"/>
    <w:rsid w:val="00636B82"/>
    <w:rsid w:val="0078230F"/>
    <w:rsid w:val="0084086B"/>
    <w:rsid w:val="00850718"/>
    <w:rsid w:val="00A0400E"/>
    <w:rsid w:val="00A56E02"/>
    <w:rsid w:val="00A92DBF"/>
    <w:rsid w:val="00C566F1"/>
    <w:rsid w:val="00C81CDA"/>
    <w:rsid w:val="00DE6A0F"/>
    <w:rsid w:val="00F11EF2"/>
    <w:rsid w:val="00FC3399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2476"/>
  <w15:chartTrackingRefBased/>
  <w15:docId w15:val="{769A00AA-2582-4185-9C7C-22EA925A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0A7D41"/>
    <w:pPr>
      <w:ind w:left="720"/>
      <w:contextualSpacing/>
    </w:pPr>
  </w:style>
  <w:style w:type="table" w:styleId="a5">
    <w:name w:val="Table Grid"/>
    <w:basedOn w:val="a1"/>
    <w:uiPriority w:val="39"/>
    <w:rsid w:val="000A7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3"/>
    <w:uiPriority w:val="34"/>
    <w:locked/>
    <w:rsid w:val="004C4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625EE-3EB4-434D-9CBE-403E47D1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Серовайский Семен</dc:creator>
  <cp:keywords/>
  <dc:description/>
  <cp:lastModifiedBy>User</cp:lastModifiedBy>
  <cp:revision>2</cp:revision>
  <dcterms:created xsi:type="dcterms:W3CDTF">2022-11-11T03:30:00Z</dcterms:created>
  <dcterms:modified xsi:type="dcterms:W3CDTF">2022-11-11T03:30:00Z</dcterms:modified>
</cp:coreProperties>
</file>